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2768"/>
        <w:gridCol w:w="2652"/>
        <w:gridCol w:w="10423"/>
      </w:tblGrid>
      <w:tr w:rsidR="00386478" w:rsidRPr="00C62029" w:rsidTr="009C6EF6">
        <w:tc>
          <w:tcPr>
            <w:tcW w:w="2768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652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ГОСТ, ТУ</w:t>
            </w:r>
          </w:p>
        </w:tc>
        <w:tc>
          <w:tcPr>
            <w:tcW w:w="10423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A53F3C" w:rsidRPr="00C62029" w:rsidTr="009C6EF6">
        <w:trPr>
          <w:trHeight w:val="281"/>
        </w:trPr>
        <w:tc>
          <w:tcPr>
            <w:tcW w:w="2768" w:type="dxa"/>
          </w:tcPr>
          <w:p w:rsidR="00A53F3C" w:rsidRPr="00C62029" w:rsidRDefault="00A53F3C" w:rsidP="00A53F3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 xml:space="preserve">Маска </w:t>
            </w:r>
            <w:proofErr w:type="spellStart"/>
            <w:r w:rsidRPr="00C62029">
              <w:rPr>
                <w:rFonts w:ascii="Times New Roman" w:hAnsi="Times New Roman" w:cs="Times New Roman"/>
              </w:rPr>
              <w:t>широкопанорамная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</w:t>
            </w:r>
            <w:r w:rsidR="00A77F92" w:rsidRPr="00C62029">
              <w:rPr>
                <w:rFonts w:ascii="Times New Roman" w:hAnsi="Times New Roman" w:cs="Times New Roman"/>
              </w:rPr>
              <w:t xml:space="preserve">универсального размера </w:t>
            </w:r>
            <w:r w:rsidRPr="00C62029">
              <w:rPr>
                <w:rFonts w:ascii="Times New Roman" w:hAnsi="Times New Roman" w:cs="Times New Roman"/>
              </w:rPr>
              <w:t>МАГ</w:t>
            </w:r>
            <w:r w:rsidR="006B7E77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2652" w:type="dxa"/>
          </w:tcPr>
          <w:p w:rsidR="00576252" w:rsidRPr="00C62029" w:rsidRDefault="00576252" w:rsidP="00A15EA1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A53F3C" w:rsidRPr="00C62029" w:rsidRDefault="0071323A" w:rsidP="004114AC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ГОСТ 12.4.293-2015</w:t>
            </w:r>
            <w:r w:rsidR="00A15EA1" w:rsidRPr="00C62029">
              <w:rPr>
                <w:rFonts w:ascii="Times New Roman" w:hAnsi="Times New Roman"/>
                <w:sz w:val="22"/>
                <w:szCs w:val="22"/>
              </w:rPr>
              <w:t xml:space="preserve"> категория 2</w:t>
            </w:r>
            <w:r w:rsidR="00576252" w:rsidRPr="00C62029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114AC">
              <w:rPr>
                <w:rFonts w:ascii="Times New Roman" w:hAnsi="Times New Roman"/>
                <w:sz w:val="22"/>
                <w:szCs w:val="22"/>
              </w:rPr>
              <w:t>Т</w:t>
            </w:r>
            <w:r w:rsidR="004114AC" w:rsidRPr="004114AC">
              <w:rPr>
                <w:rFonts w:ascii="Times New Roman" w:hAnsi="Times New Roman"/>
                <w:sz w:val="22"/>
                <w:szCs w:val="22"/>
              </w:rPr>
              <w:t>У 2568-784-05795731-201</w:t>
            </w:r>
            <w:r w:rsidR="00A31C13">
              <w:rPr>
                <w:rFonts w:ascii="Times New Roman" w:hAnsi="Times New Roman"/>
                <w:sz w:val="22"/>
                <w:szCs w:val="22"/>
              </w:rPr>
              <w:t>6</w:t>
            </w:r>
            <w:bookmarkStart w:id="0" w:name="_GoBack"/>
            <w:bookmarkEnd w:id="0"/>
          </w:p>
        </w:tc>
        <w:tc>
          <w:tcPr>
            <w:tcW w:w="10423" w:type="dxa"/>
          </w:tcPr>
          <w:p w:rsidR="00D558B2" w:rsidRDefault="00D558B2" w:rsidP="00D558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73445" cy="1416872"/>
                  <wp:effectExtent l="0" t="0" r="3175" b="0"/>
                  <wp:docPr id="2" name="Рисунок 2" descr="X:\temp\МА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X:\temp\МА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957" cy="141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5D1" w:rsidRPr="00C62029" w:rsidRDefault="005B05D1">
            <w:pPr>
              <w:rPr>
                <w:rFonts w:ascii="Times New Roman" w:hAnsi="Times New Roman" w:cs="Times New Roman"/>
              </w:rPr>
            </w:pPr>
            <w:proofErr w:type="gramStart"/>
            <w:r w:rsidRPr="00C62029">
              <w:rPr>
                <w:rFonts w:ascii="Times New Roman" w:hAnsi="Times New Roman" w:cs="Times New Roman"/>
              </w:rPr>
              <w:t>Предназначена</w:t>
            </w:r>
            <w:proofErr w:type="gramEnd"/>
            <w:r w:rsidRPr="00C62029">
              <w:rPr>
                <w:rFonts w:ascii="Times New Roman" w:hAnsi="Times New Roman" w:cs="Times New Roman"/>
              </w:rPr>
              <w:t xml:space="preserve"> для использования в качестве лицевой части в фильтрующих и изолирующих средствах индивидуальной защиты органов дыхания</w:t>
            </w:r>
            <w:r w:rsidR="006B7E77">
              <w:rPr>
                <w:rFonts w:ascii="Times New Roman" w:hAnsi="Times New Roman" w:cs="Times New Roman"/>
              </w:rPr>
              <w:t>. В комплекте СИЗОД маска обеспечивает</w:t>
            </w:r>
            <w:r w:rsidRPr="00C62029">
              <w:rPr>
                <w:rFonts w:ascii="Times New Roman" w:hAnsi="Times New Roman" w:cs="Times New Roman"/>
              </w:rPr>
              <w:t xml:space="preserve"> подачу очищенного воздуха к органам дыхания и одновременную защиту лица и глаз от воздействия вредных веществ. </w:t>
            </w:r>
          </w:p>
          <w:p w:rsidR="00A53F3C" w:rsidRPr="00C62029" w:rsidRDefault="00A53F3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Состоит из панора</w:t>
            </w:r>
            <w:r w:rsidR="006B7E77">
              <w:rPr>
                <w:rFonts w:ascii="Times New Roman" w:hAnsi="Times New Roman" w:cs="Times New Roman"/>
              </w:rPr>
              <w:t>много стекла-корпуса, силиконового</w:t>
            </w:r>
            <w:r w:rsidRPr="00C62029">
              <w:rPr>
                <w:rFonts w:ascii="Times New Roman" w:hAnsi="Times New Roman" w:cs="Times New Roman"/>
              </w:rPr>
              <w:t xml:space="preserve"> уплотнителя с двойным обтюратором</w:t>
            </w:r>
            <w:r w:rsidR="00554B7C" w:rsidRPr="00C62029">
              <w:rPr>
                <w:rFonts w:ascii="Times New Roman" w:hAnsi="Times New Roman" w:cs="Times New Roman"/>
              </w:rPr>
              <w:t>, клап</w:t>
            </w:r>
            <w:r w:rsidR="00297A95">
              <w:rPr>
                <w:rFonts w:ascii="Times New Roman" w:hAnsi="Times New Roman" w:cs="Times New Roman"/>
              </w:rPr>
              <w:t>анной коробки с клапан</w:t>
            </w:r>
            <w:r w:rsidR="004006DB">
              <w:rPr>
                <w:rFonts w:ascii="Times New Roman" w:hAnsi="Times New Roman" w:cs="Times New Roman"/>
              </w:rPr>
              <w:t>ами вдоха и</w:t>
            </w:r>
            <w:r w:rsidR="00554B7C" w:rsidRPr="00C62029">
              <w:rPr>
                <w:rFonts w:ascii="Times New Roman" w:hAnsi="Times New Roman" w:cs="Times New Roman"/>
              </w:rPr>
              <w:t xml:space="preserve"> выдоха и переговорным устройством,</w:t>
            </w:r>
            <w:r w:rsidR="006B7E77">
              <w:rPr>
                <w:rFonts w:ascii="Times New Roman" w:hAnsi="Times New Roman" w:cs="Times New Roman"/>
              </w:rPr>
              <w:t xml:space="preserve"> силиконового</w:t>
            </w:r>
            <w:r w:rsidR="00554B7C" w:rsidRPr="00C620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54B7C" w:rsidRPr="00C62029">
              <w:rPr>
                <w:rFonts w:ascii="Times New Roman" w:hAnsi="Times New Roman" w:cs="Times New Roman"/>
              </w:rPr>
              <w:t>подмасочник</w:t>
            </w:r>
            <w:r w:rsidR="000A784A" w:rsidRPr="00C62029">
              <w:rPr>
                <w:rFonts w:ascii="Times New Roman" w:hAnsi="Times New Roman" w:cs="Times New Roman"/>
              </w:rPr>
              <w:t>а</w:t>
            </w:r>
            <w:proofErr w:type="spellEnd"/>
            <w:r w:rsidR="000A784A" w:rsidRPr="00C62029">
              <w:rPr>
                <w:rFonts w:ascii="Times New Roman" w:hAnsi="Times New Roman" w:cs="Times New Roman"/>
              </w:rPr>
              <w:t xml:space="preserve"> с клапанами вдоха и</w:t>
            </w:r>
            <w:r w:rsidR="00554B7C" w:rsidRPr="00C62029">
              <w:rPr>
                <w:rFonts w:ascii="Times New Roman" w:hAnsi="Times New Roman" w:cs="Times New Roman"/>
              </w:rPr>
              <w:t xml:space="preserve"> оголовья.</w:t>
            </w:r>
          </w:p>
          <w:p w:rsidR="00554B7C" w:rsidRPr="00C62029" w:rsidRDefault="00554B7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резьба круглая 40х4 ГОСТ 8762-75</w:t>
            </w:r>
            <w:r w:rsidR="00576252" w:rsidRPr="00C62029">
              <w:rPr>
                <w:rFonts w:ascii="Times New Roman" w:hAnsi="Times New Roman" w:cs="Times New Roman"/>
              </w:rPr>
              <w:t>;</w:t>
            </w:r>
          </w:p>
          <w:p w:rsidR="00EE2C08" w:rsidRDefault="00A53F3C" w:rsidP="00D8752D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у</w:t>
            </w:r>
            <w:r w:rsidR="00D8752D" w:rsidRPr="00C62029">
              <w:rPr>
                <w:rFonts w:ascii="Times New Roman" w:hAnsi="Times New Roman" w:cs="Times New Roman"/>
              </w:rPr>
              <w:t>гол обзора не менее</w:t>
            </w:r>
            <w:r w:rsidR="00C11213">
              <w:rPr>
                <w:rFonts w:ascii="Times New Roman" w:hAnsi="Times New Roman" w:cs="Times New Roman"/>
              </w:rPr>
              <w:t xml:space="preserve"> 79</w:t>
            </w:r>
            <w:r w:rsidR="00554B7C" w:rsidRPr="00C62029">
              <w:rPr>
                <w:rFonts w:ascii="Times New Roman" w:hAnsi="Times New Roman" w:cs="Times New Roman"/>
              </w:rPr>
              <w:t>%</w:t>
            </w:r>
            <w:r w:rsidR="00576252" w:rsidRPr="00C62029">
              <w:rPr>
                <w:rFonts w:ascii="Times New Roman" w:hAnsi="Times New Roman" w:cs="Times New Roman"/>
              </w:rPr>
              <w:t>;</w:t>
            </w:r>
          </w:p>
          <w:p w:rsidR="00AE3F9D" w:rsidRPr="00C62029" w:rsidRDefault="003C5394" w:rsidP="00D87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масса не более 65</w:t>
            </w:r>
            <w:r w:rsidR="00AE3F9D">
              <w:rPr>
                <w:rFonts w:ascii="Times New Roman" w:hAnsi="Times New Roman" w:cs="Times New Roman"/>
              </w:rPr>
              <w:t>0 грамм.</w:t>
            </w:r>
          </w:p>
          <w:p w:rsidR="00576252" w:rsidRPr="00C62029" w:rsidRDefault="00576252" w:rsidP="00D8752D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имеет один универсальный размер.</w:t>
            </w:r>
          </w:p>
        </w:tc>
      </w:tr>
    </w:tbl>
    <w:p w:rsidR="0047608D" w:rsidRPr="00902A75" w:rsidRDefault="0047608D" w:rsidP="00371465">
      <w:pPr>
        <w:rPr>
          <w:rFonts w:ascii="Times New Roman" w:hAnsi="Times New Roman" w:cs="Times New Roman"/>
        </w:rPr>
      </w:pPr>
    </w:p>
    <w:sectPr w:rsidR="0047608D" w:rsidRPr="00902A75" w:rsidSect="007E75EB">
      <w:pgSz w:w="16838" w:h="11906" w:orient="landscape"/>
      <w:pgMar w:top="568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D4" w:rsidRDefault="00D238D4" w:rsidP="00727F8C">
      <w:pPr>
        <w:spacing w:after="0" w:line="240" w:lineRule="auto"/>
      </w:pPr>
      <w:r>
        <w:separator/>
      </w:r>
    </w:p>
  </w:endnote>
  <w:endnote w:type="continuationSeparator" w:id="0">
    <w:p w:rsidR="00D238D4" w:rsidRDefault="00D238D4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D4" w:rsidRDefault="00D238D4" w:rsidP="00727F8C">
      <w:pPr>
        <w:spacing w:after="0" w:line="240" w:lineRule="auto"/>
      </w:pPr>
      <w:r>
        <w:separator/>
      </w:r>
    </w:p>
  </w:footnote>
  <w:footnote w:type="continuationSeparator" w:id="0">
    <w:p w:rsidR="00D238D4" w:rsidRDefault="00D238D4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70E9"/>
    <w:multiLevelType w:val="hybridMultilevel"/>
    <w:tmpl w:val="FFC247C2"/>
    <w:lvl w:ilvl="0" w:tplc="CE868D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9A5940"/>
    <w:multiLevelType w:val="hybridMultilevel"/>
    <w:tmpl w:val="9F343C54"/>
    <w:lvl w:ilvl="0" w:tplc="DF623692">
      <w:start w:val="1"/>
      <w:numFmt w:val="decimal"/>
      <w:lvlText w:val="%1."/>
      <w:lvlJc w:val="left"/>
      <w:pPr>
        <w:ind w:left="6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D5F34FB"/>
    <w:multiLevelType w:val="hybridMultilevel"/>
    <w:tmpl w:val="6A3A97EA"/>
    <w:lvl w:ilvl="0" w:tplc="917002F2">
      <w:start w:val="3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4DC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278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62F"/>
    <w:rsid w:val="00181224"/>
    <w:rsid w:val="00181E0C"/>
    <w:rsid w:val="0018273E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204E"/>
    <w:rsid w:val="001B23D9"/>
    <w:rsid w:val="001B3057"/>
    <w:rsid w:val="001B57D0"/>
    <w:rsid w:val="001B5813"/>
    <w:rsid w:val="001B5A76"/>
    <w:rsid w:val="001B5B09"/>
    <w:rsid w:val="001B6853"/>
    <w:rsid w:val="001B6C4E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97A95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3E25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3173"/>
    <w:rsid w:val="0031382E"/>
    <w:rsid w:val="00314334"/>
    <w:rsid w:val="00316397"/>
    <w:rsid w:val="00317827"/>
    <w:rsid w:val="00317BBA"/>
    <w:rsid w:val="00321246"/>
    <w:rsid w:val="00321E4D"/>
    <w:rsid w:val="0032218E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1AD7"/>
    <w:rsid w:val="003C2779"/>
    <w:rsid w:val="003C2FB5"/>
    <w:rsid w:val="003C5394"/>
    <w:rsid w:val="003D00AF"/>
    <w:rsid w:val="003D1A92"/>
    <w:rsid w:val="003D1E45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06DB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4AC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294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DCB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6252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2C34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054"/>
    <w:rsid w:val="005D7722"/>
    <w:rsid w:val="005E03DB"/>
    <w:rsid w:val="005E0954"/>
    <w:rsid w:val="005E11F8"/>
    <w:rsid w:val="005E25F4"/>
    <w:rsid w:val="005E383F"/>
    <w:rsid w:val="005E46C1"/>
    <w:rsid w:val="005E5990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88E"/>
    <w:rsid w:val="00610C07"/>
    <w:rsid w:val="006110AE"/>
    <w:rsid w:val="0061170D"/>
    <w:rsid w:val="00614714"/>
    <w:rsid w:val="0061538A"/>
    <w:rsid w:val="006169EB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6F5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8A1"/>
    <w:rsid w:val="00670A75"/>
    <w:rsid w:val="00670B86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2E9"/>
    <w:rsid w:val="00697548"/>
    <w:rsid w:val="006A0509"/>
    <w:rsid w:val="006A1915"/>
    <w:rsid w:val="006A266C"/>
    <w:rsid w:val="006A28E9"/>
    <w:rsid w:val="006A3C19"/>
    <w:rsid w:val="006A442A"/>
    <w:rsid w:val="006A53DB"/>
    <w:rsid w:val="006A591A"/>
    <w:rsid w:val="006A5B05"/>
    <w:rsid w:val="006A6A4F"/>
    <w:rsid w:val="006A7AA8"/>
    <w:rsid w:val="006A7FE3"/>
    <w:rsid w:val="006B10AC"/>
    <w:rsid w:val="006B4F3A"/>
    <w:rsid w:val="006B6643"/>
    <w:rsid w:val="006B7E77"/>
    <w:rsid w:val="006C0DB5"/>
    <w:rsid w:val="006C3960"/>
    <w:rsid w:val="006C3D5C"/>
    <w:rsid w:val="006C5E89"/>
    <w:rsid w:val="006C78DD"/>
    <w:rsid w:val="006D15C5"/>
    <w:rsid w:val="006D2070"/>
    <w:rsid w:val="006D28CE"/>
    <w:rsid w:val="006D32DA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11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5EB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12A3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5EC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673D"/>
    <w:rsid w:val="0086797D"/>
    <w:rsid w:val="00867BAE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0FB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89D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2A75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A5A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312F"/>
    <w:rsid w:val="0097456C"/>
    <w:rsid w:val="00974FB8"/>
    <w:rsid w:val="009756C5"/>
    <w:rsid w:val="009762A1"/>
    <w:rsid w:val="00976870"/>
    <w:rsid w:val="0098053D"/>
    <w:rsid w:val="009806F7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6EF6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71A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0EB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5EA1"/>
    <w:rsid w:val="00A16014"/>
    <w:rsid w:val="00A166C6"/>
    <w:rsid w:val="00A16C48"/>
    <w:rsid w:val="00A20733"/>
    <w:rsid w:val="00A228F7"/>
    <w:rsid w:val="00A23B79"/>
    <w:rsid w:val="00A24711"/>
    <w:rsid w:val="00A24C3E"/>
    <w:rsid w:val="00A24C68"/>
    <w:rsid w:val="00A2615A"/>
    <w:rsid w:val="00A31AB4"/>
    <w:rsid w:val="00A31C13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6FFD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28EC"/>
    <w:rsid w:val="00AB32FC"/>
    <w:rsid w:val="00AB371B"/>
    <w:rsid w:val="00AB3D0A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55B7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3F9D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2712"/>
    <w:rsid w:val="00B7408F"/>
    <w:rsid w:val="00B75016"/>
    <w:rsid w:val="00B756AB"/>
    <w:rsid w:val="00B757D7"/>
    <w:rsid w:val="00B767E9"/>
    <w:rsid w:val="00B777C7"/>
    <w:rsid w:val="00B77EAD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07F28"/>
    <w:rsid w:val="00C1041A"/>
    <w:rsid w:val="00C11213"/>
    <w:rsid w:val="00C1328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BE3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029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421"/>
    <w:rsid w:val="00C94E2C"/>
    <w:rsid w:val="00C9551A"/>
    <w:rsid w:val="00C95FC4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556D"/>
    <w:rsid w:val="00D1709F"/>
    <w:rsid w:val="00D17C0F"/>
    <w:rsid w:val="00D214B5"/>
    <w:rsid w:val="00D217CA"/>
    <w:rsid w:val="00D238D4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8B2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585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743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61A3"/>
    <w:rsid w:val="00DD6D0F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73D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45C5"/>
    <w:rsid w:val="00E36971"/>
    <w:rsid w:val="00E36A24"/>
    <w:rsid w:val="00E37C5A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0B2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576E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4B"/>
    <w:rsid w:val="00EA405D"/>
    <w:rsid w:val="00EA46E6"/>
    <w:rsid w:val="00EA6081"/>
    <w:rsid w:val="00EA6DB2"/>
    <w:rsid w:val="00EB0153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0F1A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4C6F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  <w:style w:type="paragraph" w:customStyle="1" w:styleId="txt">
    <w:name w:val="txt"/>
    <w:basedOn w:val="a"/>
    <w:uiPriority w:val="99"/>
    <w:rsid w:val="00902A75"/>
    <w:pPr>
      <w:spacing w:after="0" w:line="320" w:lineRule="atLeast"/>
      <w:ind w:firstLine="300"/>
    </w:pPr>
    <w:rPr>
      <w:rFonts w:ascii="Verdana" w:eastAsia="Times New Roman" w:hAnsi="Verdana" w:cs="Verdana"/>
      <w:color w:val="004C6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  <w:style w:type="paragraph" w:customStyle="1" w:styleId="txt">
    <w:name w:val="txt"/>
    <w:basedOn w:val="a"/>
    <w:uiPriority w:val="99"/>
    <w:rsid w:val="00902A75"/>
    <w:pPr>
      <w:spacing w:after="0" w:line="320" w:lineRule="atLeast"/>
      <w:ind w:firstLine="300"/>
    </w:pPr>
    <w:rPr>
      <w:rFonts w:ascii="Verdana" w:eastAsia="Times New Roman" w:hAnsi="Verdana" w:cs="Verdana"/>
      <w:color w:val="004C6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F18F3-437E-45DE-80A6-42C5FE275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10</cp:revision>
  <cp:lastPrinted>2017-10-23T11:47:00Z</cp:lastPrinted>
  <dcterms:created xsi:type="dcterms:W3CDTF">2021-01-13T04:19:00Z</dcterms:created>
  <dcterms:modified xsi:type="dcterms:W3CDTF">2021-09-09T11:19:00Z</dcterms:modified>
</cp:coreProperties>
</file>